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2CFB" w14:textId="6E5997ED" w:rsidR="00C46189" w:rsidRDefault="00C46189" w:rsidP="00C46189">
      <w:pPr>
        <w:jc w:val="right"/>
        <w:rPr>
          <w:b/>
          <w:bCs/>
          <w:sz w:val="28"/>
          <w:szCs w:val="28"/>
        </w:rPr>
      </w:pPr>
      <w:r>
        <w:rPr>
          <w:b/>
          <w:bCs/>
          <w:noProof/>
          <w:sz w:val="28"/>
          <w:szCs w:val="28"/>
        </w:rPr>
        <w:drawing>
          <wp:inline distT="0" distB="0" distL="0" distR="0" wp14:anchorId="7E263F4D" wp14:editId="5A4A789B">
            <wp:extent cx="860984" cy="1436484"/>
            <wp:effectExtent l="0" t="0" r="0" b="0"/>
            <wp:docPr id="1053890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890289" name="Picture 1053890289"/>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263" cy="1446960"/>
                    </a:xfrm>
                    <a:prstGeom prst="rect">
                      <a:avLst/>
                    </a:prstGeom>
                  </pic:spPr>
                </pic:pic>
              </a:graphicData>
            </a:graphic>
          </wp:inline>
        </w:drawing>
      </w:r>
    </w:p>
    <w:p w14:paraId="2534D17F" w14:textId="77777777" w:rsidR="00246DCE" w:rsidRDefault="00246DCE" w:rsidP="00C46189">
      <w:pPr>
        <w:jc w:val="right"/>
        <w:rPr>
          <w:b/>
          <w:bCs/>
          <w:sz w:val="28"/>
          <w:szCs w:val="28"/>
        </w:rPr>
      </w:pPr>
    </w:p>
    <w:p w14:paraId="4A117586" w14:textId="77777777" w:rsidR="00246DCE" w:rsidRPr="00396440" w:rsidRDefault="00246DCE" w:rsidP="00246DCE">
      <w:pPr>
        <w:rPr>
          <w:b/>
          <w:bCs/>
          <w:sz w:val="28"/>
          <w:szCs w:val="28"/>
        </w:rPr>
      </w:pPr>
      <w:r w:rsidRPr="00396440">
        <w:rPr>
          <w:b/>
          <w:bCs/>
          <w:sz w:val="28"/>
          <w:szCs w:val="28"/>
        </w:rPr>
        <w:t>Privacy Policy for Allied Medical</w:t>
      </w:r>
    </w:p>
    <w:p w14:paraId="1AD68420" w14:textId="77777777" w:rsidR="00246DCE" w:rsidRPr="00246DCE" w:rsidRDefault="00246DCE" w:rsidP="00246DCE">
      <w:pPr>
        <w:rPr>
          <w:sz w:val="24"/>
          <w:szCs w:val="24"/>
        </w:rPr>
      </w:pPr>
    </w:p>
    <w:p w14:paraId="5A9350B5" w14:textId="77777777" w:rsidR="00B92B62" w:rsidRDefault="00246DCE" w:rsidP="00246DCE">
      <w:pPr>
        <w:rPr>
          <w:sz w:val="24"/>
          <w:szCs w:val="24"/>
        </w:rPr>
      </w:pPr>
      <w:r w:rsidRPr="00246DCE">
        <w:rPr>
          <w:sz w:val="24"/>
          <w:szCs w:val="24"/>
        </w:rPr>
        <w:t xml:space="preserve">At Allied Medical, safeguarding personal information and respecting individuals' privacy is of utmost importance to us, especially given the sensitive nature of health-related information. </w:t>
      </w:r>
    </w:p>
    <w:p w14:paraId="32978F6D" w14:textId="7D73B27D" w:rsidR="00246DCE" w:rsidRPr="00246DCE" w:rsidRDefault="00246DCE" w:rsidP="00246DCE">
      <w:pPr>
        <w:rPr>
          <w:sz w:val="24"/>
          <w:szCs w:val="24"/>
        </w:rPr>
      </w:pPr>
      <w:r w:rsidRPr="00246DCE">
        <w:rPr>
          <w:sz w:val="24"/>
          <w:szCs w:val="24"/>
        </w:rPr>
        <w:t>This privacy policy aims to provide clarity on why and how we collect, store, and use personal information. It is designed to empower our customers and employees by informing them of their rights. This policy pertains to personal information provided directly by individuals and by others, including our customers with whom we collaborate to offer health and disability equipment. Throughout this Privacy Policy, we refer to any information that can uniquely identify an individual as "Personal Information."</w:t>
      </w:r>
    </w:p>
    <w:p w14:paraId="41003DD5" w14:textId="77777777" w:rsidR="00396440" w:rsidRDefault="00396440" w:rsidP="00246DCE">
      <w:pPr>
        <w:rPr>
          <w:sz w:val="24"/>
          <w:szCs w:val="24"/>
        </w:rPr>
      </w:pPr>
    </w:p>
    <w:p w14:paraId="151678F6" w14:textId="2A3B5387" w:rsidR="00246DCE" w:rsidRPr="00396440" w:rsidRDefault="00246DCE" w:rsidP="00246DCE">
      <w:pPr>
        <w:rPr>
          <w:b/>
          <w:bCs/>
          <w:sz w:val="24"/>
          <w:szCs w:val="24"/>
        </w:rPr>
      </w:pPr>
      <w:r w:rsidRPr="00396440">
        <w:rPr>
          <w:b/>
          <w:bCs/>
          <w:sz w:val="24"/>
          <w:szCs w:val="24"/>
        </w:rPr>
        <w:t>What Information Do We Collect?</w:t>
      </w:r>
    </w:p>
    <w:p w14:paraId="07099E47" w14:textId="2F7F8CB2" w:rsidR="00246DCE" w:rsidRPr="00246DCE" w:rsidRDefault="00246DCE" w:rsidP="00246DCE">
      <w:pPr>
        <w:rPr>
          <w:sz w:val="24"/>
          <w:szCs w:val="24"/>
        </w:rPr>
      </w:pPr>
      <w:r w:rsidRPr="00246DCE">
        <w:rPr>
          <w:sz w:val="24"/>
          <w:szCs w:val="24"/>
        </w:rPr>
        <w:t>During your interactions with us, including the use of our website and other services, we may collect, store, and utili</w:t>
      </w:r>
      <w:r w:rsidR="00507749">
        <w:rPr>
          <w:sz w:val="24"/>
          <w:szCs w:val="24"/>
        </w:rPr>
        <w:t>s</w:t>
      </w:r>
      <w:r w:rsidRPr="00246DCE">
        <w:rPr>
          <w:sz w:val="24"/>
          <w:szCs w:val="24"/>
        </w:rPr>
        <w:t>e the following types of personal information:</w:t>
      </w:r>
    </w:p>
    <w:p w14:paraId="6E94705F" w14:textId="1332FFCD" w:rsidR="00246DCE" w:rsidRPr="00396440" w:rsidRDefault="00246DCE" w:rsidP="00396440">
      <w:pPr>
        <w:pStyle w:val="ListParagraph"/>
        <w:numPr>
          <w:ilvl w:val="0"/>
          <w:numId w:val="8"/>
        </w:numPr>
        <w:rPr>
          <w:sz w:val="24"/>
          <w:szCs w:val="24"/>
        </w:rPr>
      </w:pPr>
      <w:r w:rsidRPr="00396440">
        <w:rPr>
          <w:sz w:val="24"/>
          <w:szCs w:val="24"/>
        </w:rPr>
        <w:t>Your name and contact details, such as address, phone number, and email address.</w:t>
      </w:r>
    </w:p>
    <w:p w14:paraId="4FA7D0D7" w14:textId="6A060554" w:rsidR="00246DCE" w:rsidRPr="00396440" w:rsidRDefault="00246DCE" w:rsidP="00396440">
      <w:pPr>
        <w:pStyle w:val="ListParagraph"/>
        <w:numPr>
          <w:ilvl w:val="0"/>
          <w:numId w:val="8"/>
        </w:numPr>
        <w:rPr>
          <w:sz w:val="24"/>
          <w:szCs w:val="24"/>
        </w:rPr>
      </w:pPr>
      <w:r w:rsidRPr="00396440">
        <w:rPr>
          <w:sz w:val="24"/>
          <w:szCs w:val="24"/>
        </w:rPr>
        <w:t>Health information received from funding agencies, assessors, and subcontractors related to your equipment requirements.</w:t>
      </w:r>
    </w:p>
    <w:p w14:paraId="7403AA55" w14:textId="2AB8744D" w:rsidR="00246DCE" w:rsidRPr="00396440" w:rsidRDefault="00246DCE" w:rsidP="00396440">
      <w:pPr>
        <w:pStyle w:val="ListParagraph"/>
        <w:numPr>
          <w:ilvl w:val="0"/>
          <w:numId w:val="8"/>
        </w:numPr>
        <w:rPr>
          <w:sz w:val="24"/>
          <w:szCs w:val="24"/>
        </w:rPr>
      </w:pPr>
      <w:r w:rsidRPr="00396440">
        <w:rPr>
          <w:sz w:val="24"/>
          <w:szCs w:val="24"/>
        </w:rPr>
        <w:t>Information regarding any products or services requested or ordered from us or provided to you.</w:t>
      </w:r>
    </w:p>
    <w:p w14:paraId="4BAA841A" w14:textId="55FA6AB1" w:rsidR="00246DCE" w:rsidRPr="00396440" w:rsidRDefault="00246DCE" w:rsidP="00396440">
      <w:pPr>
        <w:pStyle w:val="ListParagraph"/>
        <w:numPr>
          <w:ilvl w:val="0"/>
          <w:numId w:val="8"/>
        </w:numPr>
        <w:rPr>
          <w:sz w:val="24"/>
          <w:szCs w:val="24"/>
        </w:rPr>
      </w:pPr>
      <w:r w:rsidRPr="00396440">
        <w:rPr>
          <w:sz w:val="24"/>
          <w:szCs w:val="24"/>
        </w:rPr>
        <w:t>Correspondence with you concerning the products and services we are delivering.</w:t>
      </w:r>
    </w:p>
    <w:p w14:paraId="34A34BC7" w14:textId="77777777" w:rsidR="00246DCE" w:rsidRPr="00246DCE" w:rsidRDefault="00246DCE" w:rsidP="00246DCE">
      <w:pPr>
        <w:rPr>
          <w:sz w:val="24"/>
          <w:szCs w:val="24"/>
        </w:rPr>
      </w:pPr>
      <w:r w:rsidRPr="00246DCE">
        <w:rPr>
          <w:sz w:val="24"/>
          <w:szCs w:val="24"/>
        </w:rPr>
        <w:t>When you use our website, we may also gather the following personal information:</w:t>
      </w:r>
    </w:p>
    <w:p w14:paraId="27787FF9" w14:textId="76C44E0A" w:rsidR="00246DCE" w:rsidRPr="00396440" w:rsidRDefault="00246DCE" w:rsidP="00396440">
      <w:pPr>
        <w:pStyle w:val="ListParagraph"/>
        <w:numPr>
          <w:ilvl w:val="0"/>
          <w:numId w:val="9"/>
        </w:numPr>
        <w:rPr>
          <w:sz w:val="24"/>
          <w:szCs w:val="24"/>
        </w:rPr>
      </w:pPr>
      <w:r w:rsidRPr="00396440">
        <w:rPr>
          <w:sz w:val="24"/>
          <w:szCs w:val="24"/>
        </w:rPr>
        <w:t>Information related to your web browser version, IP address, time zone, cookie data, viewed sites or products, search terms, and website interaction.</w:t>
      </w:r>
    </w:p>
    <w:p w14:paraId="54D238EA" w14:textId="739B2029" w:rsidR="00246DCE" w:rsidRPr="00396440" w:rsidRDefault="00246DCE" w:rsidP="00396440">
      <w:pPr>
        <w:pStyle w:val="ListParagraph"/>
        <w:numPr>
          <w:ilvl w:val="0"/>
          <w:numId w:val="9"/>
        </w:numPr>
        <w:rPr>
          <w:sz w:val="24"/>
          <w:szCs w:val="24"/>
        </w:rPr>
      </w:pPr>
      <w:r w:rsidRPr="00396440">
        <w:rPr>
          <w:sz w:val="24"/>
          <w:szCs w:val="24"/>
        </w:rPr>
        <w:t>Details necessary for processing your purchases.</w:t>
      </w:r>
    </w:p>
    <w:p w14:paraId="1FDE5176" w14:textId="74D7F747" w:rsidR="00246DCE" w:rsidRPr="00396440" w:rsidRDefault="00246DCE" w:rsidP="00396440">
      <w:pPr>
        <w:pStyle w:val="ListParagraph"/>
        <w:numPr>
          <w:ilvl w:val="0"/>
          <w:numId w:val="9"/>
        </w:numPr>
        <w:rPr>
          <w:sz w:val="24"/>
          <w:szCs w:val="24"/>
        </w:rPr>
      </w:pPr>
      <w:r w:rsidRPr="00396440">
        <w:rPr>
          <w:sz w:val="24"/>
          <w:szCs w:val="24"/>
        </w:rPr>
        <w:t>Purchase history.</w:t>
      </w:r>
    </w:p>
    <w:p w14:paraId="2EE7D749" w14:textId="68CDFDA9" w:rsidR="00246DCE" w:rsidRPr="00396440" w:rsidRDefault="00246DCE" w:rsidP="00396440">
      <w:pPr>
        <w:pStyle w:val="ListParagraph"/>
        <w:numPr>
          <w:ilvl w:val="0"/>
          <w:numId w:val="9"/>
        </w:numPr>
        <w:rPr>
          <w:sz w:val="24"/>
          <w:szCs w:val="24"/>
        </w:rPr>
      </w:pPr>
      <w:r w:rsidRPr="00396440">
        <w:rPr>
          <w:sz w:val="24"/>
          <w:szCs w:val="24"/>
        </w:rPr>
        <w:t>Additional information may be collected if you contact us for support.</w:t>
      </w:r>
    </w:p>
    <w:p w14:paraId="19C6176E" w14:textId="77777777" w:rsidR="0002513B" w:rsidRDefault="0002513B" w:rsidP="00246DCE">
      <w:pPr>
        <w:rPr>
          <w:sz w:val="24"/>
          <w:szCs w:val="24"/>
        </w:rPr>
      </w:pPr>
    </w:p>
    <w:p w14:paraId="61BA2960" w14:textId="4B455D2F" w:rsidR="00246DCE" w:rsidRPr="0002513B" w:rsidRDefault="00246DCE" w:rsidP="00246DCE">
      <w:pPr>
        <w:rPr>
          <w:b/>
          <w:bCs/>
          <w:sz w:val="24"/>
          <w:szCs w:val="24"/>
        </w:rPr>
      </w:pPr>
      <w:r w:rsidRPr="0002513B">
        <w:rPr>
          <w:b/>
          <w:bCs/>
          <w:sz w:val="24"/>
          <w:szCs w:val="24"/>
        </w:rPr>
        <w:lastRenderedPageBreak/>
        <w:t>How We Utili</w:t>
      </w:r>
      <w:r w:rsidR="002B1D34">
        <w:rPr>
          <w:b/>
          <w:bCs/>
          <w:sz w:val="24"/>
          <w:szCs w:val="24"/>
        </w:rPr>
        <w:t>s</w:t>
      </w:r>
      <w:r w:rsidRPr="0002513B">
        <w:rPr>
          <w:b/>
          <w:bCs/>
          <w:sz w:val="24"/>
          <w:szCs w:val="24"/>
        </w:rPr>
        <w:t>e the Personal Information We Collect</w:t>
      </w:r>
    </w:p>
    <w:p w14:paraId="459A2AA8" w14:textId="77777777" w:rsidR="00246DCE" w:rsidRPr="00246DCE" w:rsidRDefault="00246DCE" w:rsidP="00246DCE">
      <w:pPr>
        <w:rPr>
          <w:sz w:val="24"/>
          <w:szCs w:val="24"/>
        </w:rPr>
      </w:pPr>
      <w:r w:rsidRPr="00246DCE">
        <w:rPr>
          <w:sz w:val="24"/>
          <w:szCs w:val="24"/>
        </w:rPr>
        <w:t>We employ the information we gather for various purposes, including:</w:t>
      </w:r>
    </w:p>
    <w:p w14:paraId="683D5836" w14:textId="4186CB02" w:rsidR="00246DCE" w:rsidRPr="0002513B" w:rsidRDefault="00246DCE" w:rsidP="0002513B">
      <w:pPr>
        <w:pStyle w:val="ListParagraph"/>
        <w:numPr>
          <w:ilvl w:val="0"/>
          <w:numId w:val="6"/>
        </w:numPr>
        <w:rPr>
          <w:sz w:val="24"/>
          <w:szCs w:val="24"/>
        </w:rPr>
      </w:pPr>
      <w:r w:rsidRPr="0002513B">
        <w:rPr>
          <w:sz w:val="24"/>
          <w:szCs w:val="24"/>
        </w:rPr>
        <w:t>Supporting the delivery of our products and services to our clients and their customers.</w:t>
      </w:r>
    </w:p>
    <w:p w14:paraId="146DF17A" w14:textId="4B731DAE" w:rsidR="00246DCE" w:rsidRPr="0002513B" w:rsidRDefault="00246DCE" w:rsidP="0002513B">
      <w:pPr>
        <w:pStyle w:val="ListParagraph"/>
        <w:numPr>
          <w:ilvl w:val="0"/>
          <w:numId w:val="6"/>
        </w:numPr>
        <w:rPr>
          <w:sz w:val="24"/>
          <w:szCs w:val="24"/>
        </w:rPr>
      </w:pPr>
      <w:r w:rsidRPr="0002513B">
        <w:rPr>
          <w:sz w:val="24"/>
          <w:szCs w:val="24"/>
        </w:rPr>
        <w:t>Assisting with the trial process and providing post-sales support.</w:t>
      </w:r>
    </w:p>
    <w:p w14:paraId="2A7327CB" w14:textId="6DD1093F" w:rsidR="00B92B62" w:rsidRPr="0002513B" w:rsidRDefault="0002513B" w:rsidP="0002513B">
      <w:pPr>
        <w:pStyle w:val="ListParagraph"/>
        <w:numPr>
          <w:ilvl w:val="0"/>
          <w:numId w:val="6"/>
        </w:numPr>
        <w:rPr>
          <w:sz w:val="24"/>
          <w:szCs w:val="24"/>
        </w:rPr>
      </w:pPr>
      <w:r w:rsidRPr="0002513B">
        <w:rPr>
          <w:sz w:val="24"/>
          <w:szCs w:val="24"/>
        </w:rPr>
        <w:t>F</w:t>
      </w:r>
      <w:r w:rsidR="00B92B62" w:rsidRPr="0002513B">
        <w:rPr>
          <w:sz w:val="24"/>
          <w:szCs w:val="24"/>
        </w:rPr>
        <w:t>or Acco</w:t>
      </w:r>
      <w:r w:rsidRPr="0002513B">
        <w:rPr>
          <w:sz w:val="24"/>
          <w:szCs w:val="24"/>
        </w:rPr>
        <w:t>unt holders</w:t>
      </w:r>
      <w:r w:rsidR="00B92B62" w:rsidRPr="0002513B">
        <w:rPr>
          <w:sz w:val="24"/>
          <w:szCs w:val="24"/>
        </w:rPr>
        <w:t>, to assess your eligibility for a line of credit or to collect outstanding debts under a line of credit</w:t>
      </w:r>
      <w:r w:rsidR="00883FF2">
        <w:rPr>
          <w:sz w:val="24"/>
          <w:szCs w:val="24"/>
        </w:rPr>
        <w:t>.</w:t>
      </w:r>
    </w:p>
    <w:p w14:paraId="77F9D6A5" w14:textId="1B3C2071" w:rsidR="00B92B62" w:rsidRPr="0002513B" w:rsidRDefault="00883FF2" w:rsidP="0002513B">
      <w:pPr>
        <w:pStyle w:val="ListParagraph"/>
        <w:numPr>
          <w:ilvl w:val="0"/>
          <w:numId w:val="6"/>
        </w:numPr>
        <w:rPr>
          <w:sz w:val="24"/>
          <w:szCs w:val="24"/>
        </w:rPr>
      </w:pPr>
      <w:r>
        <w:rPr>
          <w:sz w:val="24"/>
          <w:szCs w:val="24"/>
        </w:rPr>
        <w:t>Notif</w:t>
      </w:r>
      <w:r w:rsidR="00C62506">
        <w:rPr>
          <w:sz w:val="24"/>
          <w:szCs w:val="24"/>
        </w:rPr>
        <w:t>y you</w:t>
      </w:r>
      <w:r w:rsidR="009F256D">
        <w:rPr>
          <w:sz w:val="24"/>
          <w:szCs w:val="24"/>
        </w:rPr>
        <w:t xml:space="preserve"> </w:t>
      </w:r>
      <w:r w:rsidR="00B92B62" w:rsidRPr="0002513B">
        <w:rPr>
          <w:sz w:val="24"/>
          <w:szCs w:val="24"/>
        </w:rPr>
        <w:t>if your product is affected by recall</w:t>
      </w:r>
      <w:r w:rsidR="0002513B" w:rsidRPr="0002513B">
        <w:rPr>
          <w:sz w:val="24"/>
          <w:szCs w:val="24"/>
        </w:rPr>
        <w:t xml:space="preserve"> or </w:t>
      </w:r>
      <w:r w:rsidR="009F256D">
        <w:rPr>
          <w:sz w:val="24"/>
          <w:szCs w:val="24"/>
        </w:rPr>
        <w:t xml:space="preserve">a </w:t>
      </w:r>
      <w:r w:rsidR="0002513B" w:rsidRPr="0002513B">
        <w:rPr>
          <w:sz w:val="24"/>
          <w:szCs w:val="24"/>
        </w:rPr>
        <w:t xml:space="preserve">product correction is </w:t>
      </w:r>
      <w:r w:rsidR="00396440" w:rsidRPr="0002513B">
        <w:rPr>
          <w:sz w:val="24"/>
          <w:szCs w:val="24"/>
        </w:rPr>
        <w:t>required</w:t>
      </w:r>
      <w:r w:rsidR="009F256D">
        <w:rPr>
          <w:sz w:val="24"/>
          <w:szCs w:val="24"/>
        </w:rPr>
        <w:t>.</w:t>
      </w:r>
    </w:p>
    <w:p w14:paraId="58D59156" w14:textId="78C88239" w:rsidR="00246DCE" w:rsidRPr="0002513B" w:rsidRDefault="00246DCE" w:rsidP="0002513B">
      <w:pPr>
        <w:pStyle w:val="ListParagraph"/>
        <w:numPr>
          <w:ilvl w:val="0"/>
          <w:numId w:val="6"/>
        </w:numPr>
        <w:rPr>
          <w:sz w:val="24"/>
          <w:szCs w:val="24"/>
        </w:rPr>
      </w:pPr>
      <w:r w:rsidRPr="0002513B">
        <w:rPr>
          <w:sz w:val="24"/>
          <w:szCs w:val="24"/>
        </w:rPr>
        <w:t>Conducting internal analysis and maintaining records.</w:t>
      </w:r>
    </w:p>
    <w:p w14:paraId="14357D0B" w14:textId="7E04061D" w:rsidR="00246DCE" w:rsidRPr="0002513B" w:rsidRDefault="00246DCE" w:rsidP="0002513B">
      <w:pPr>
        <w:pStyle w:val="ListParagraph"/>
        <w:numPr>
          <w:ilvl w:val="0"/>
          <w:numId w:val="6"/>
        </w:numPr>
        <w:rPr>
          <w:sz w:val="24"/>
          <w:szCs w:val="24"/>
        </w:rPr>
      </w:pPr>
      <w:r w:rsidRPr="0002513B">
        <w:rPr>
          <w:sz w:val="24"/>
          <w:szCs w:val="24"/>
        </w:rPr>
        <w:t>Enhancing our website and customer service.</w:t>
      </w:r>
    </w:p>
    <w:p w14:paraId="630AB894" w14:textId="685BE420" w:rsidR="00246DCE" w:rsidRPr="0002513B" w:rsidRDefault="00246DCE" w:rsidP="0002513B">
      <w:pPr>
        <w:pStyle w:val="ListParagraph"/>
        <w:numPr>
          <w:ilvl w:val="0"/>
          <w:numId w:val="6"/>
        </w:numPr>
        <w:rPr>
          <w:sz w:val="24"/>
          <w:szCs w:val="24"/>
        </w:rPr>
      </w:pPr>
      <w:r w:rsidRPr="0002513B">
        <w:rPr>
          <w:sz w:val="24"/>
          <w:szCs w:val="24"/>
        </w:rPr>
        <w:t>Keeping you informed about products, services, events, promotions, and other sales and marketing activities (in compliance with applicable laws).</w:t>
      </w:r>
    </w:p>
    <w:p w14:paraId="2D57FEB4" w14:textId="74F7FF73" w:rsidR="00246DCE" w:rsidRPr="0002513B" w:rsidRDefault="00246DCE" w:rsidP="0002513B">
      <w:pPr>
        <w:pStyle w:val="ListParagraph"/>
        <w:numPr>
          <w:ilvl w:val="0"/>
          <w:numId w:val="6"/>
        </w:numPr>
        <w:rPr>
          <w:sz w:val="24"/>
          <w:szCs w:val="24"/>
        </w:rPr>
      </w:pPr>
      <w:r w:rsidRPr="0002513B">
        <w:rPr>
          <w:sz w:val="24"/>
          <w:szCs w:val="24"/>
        </w:rPr>
        <w:t>Facilitating recruitment processes.</w:t>
      </w:r>
    </w:p>
    <w:p w14:paraId="23D2F950" w14:textId="1D357F9C" w:rsidR="00246DCE" w:rsidRPr="0002513B" w:rsidRDefault="00246DCE" w:rsidP="0002513B">
      <w:pPr>
        <w:pStyle w:val="ListParagraph"/>
        <w:numPr>
          <w:ilvl w:val="0"/>
          <w:numId w:val="6"/>
        </w:numPr>
        <w:rPr>
          <w:sz w:val="24"/>
          <w:szCs w:val="24"/>
        </w:rPr>
      </w:pPr>
      <w:r w:rsidRPr="0002513B">
        <w:rPr>
          <w:sz w:val="24"/>
          <w:szCs w:val="24"/>
        </w:rPr>
        <w:t>Managing employee-related matters and delivering internal services to our team.</w:t>
      </w:r>
    </w:p>
    <w:p w14:paraId="6FB33532" w14:textId="0478B57C" w:rsidR="00246DCE" w:rsidRPr="0002513B" w:rsidRDefault="00246DCE" w:rsidP="0002513B">
      <w:pPr>
        <w:pStyle w:val="ListParagraph"/>
        <w:numPr>
          <w:ilvl w:val="0"/>
          <w:numId w:val="6"/>
        </w:numPr>
        <w:rPr>
          <w:sz w:val="24"/>
          <w:szCs w:val="24"/>
        </w:rPr>
      </w:pPr>
      <w:r w:rsidRPr="0002513B">
        <w:rPr>
          <w:sz w:val="24"/>
          <w:szCs w:val="24"/>
        </w:rPr>
        <w:t>Other purposes associated with our business.</w:t>
      </w:r>
    </w:p>
    <w:p w14:paraId="490CB5C6" w14:textId="77777777" w:rsidR="00246DCE" w:rsidRPr="00246DCE" w:rsidRDefault="00246DCE" w:rsidP="00246DCE">
      <w:pPr>
        <w:rPr>
          <w:sz w:val="24"/>
          <w:szCs w:val="24"/>
        </w:rPr>
      </w:pPr>
    </w:p>
    <w:p w14:paraId="07A65B74" w14:textId="77777777" w:rsidR="00246DCE" w:rsidRPr="00246DCE" w:rsidRDefault="00246DCE" w:rsidP="00246DCE">
      <w:pPr>
        <w:rPr>
          <w:sz w:val="24"/>
          <w:szCs w:val="24"/>
        </w:rPr>
      </w:pPr>
      <w:r w:rsidRPr="00246DCE">
        <w:rPr>
          <w:sz w:val="24"/>
          <w:szCs w:val="24"/>
        </w:rPr>
        <w:t>We only share your personal information with the following parties when reasonably necessary for the purposes outlined in this policy:</w:t>
      </w:r>
    </w:p>
    <w:p w14:paraId="2386B860" w14:textId="34336A1F" w:rsidR="00246DCE" w:rsidRPr="0002513B" w:rsidRDefault="00246DCE" w:rsidP="0002513B">
      <w:pPr>
        <w:pStyle w:val="ListParagraph"/>
        <w:numPr>
          <w:ilvl w:val="0"/>
          <w:numId w:val="7"/>
        </w:numPr>
        <w:rPr>
          <w:sz w:val="24"/>
          <w:szCs w:val="24"/>
        </w:rPr>
      </w:pPr>
      <w:r w:rsidRPr="0002513B">
        <w:rPr>
          <w:sz w:val="24"/>
          <w:szCs w:val="24"/>
        </w:rPr>
        <w:t>Suppliers, when speciali</w:t>
      </w:r>
      <w:r w:rsidR="0002513B">
        <w:rPr>
          <w:sz w:val="24"/>
          <w:szCs w:val="24"/>
        </w:rPr>
        <w:t>s</w:t>
      </w:r>
      <w:r w:rsidRPr="0002513B">
        <w:rPr>
          <w:sz w:val="24"/>
          <w:szCs w:val="24"/>
        </w:rPr>
        <w:t>ed equipment is needed to meet your requirements.</w:t>
      </w:r>
    </w:p>
    <w:p w14:paraId="025BFD6A" w14:textId="023539AA" w:rsidR="00246DCE" w:rsidRPr="0002513B" w:rsidRDefault="00246DCE" w:rsidP="0002513B">
      <w:pPr>
        <w:pStyle w:val="ListParagraph"/>
        <w:numPr>
          <w:ilvl w:val="0"/>
          <w:numId w:val="7"/>
        </w:numPr>
        <w:rPr>
          <w:sz w:val="24"/>
          <w:szCs w:val="24"/>
        </w:rPr>
      </w:pPr>
      <w:r w:rsidRPr="0002513B">
        <w:rPr>
          <w:sz w:val="24"/>
          <w:szCs w:val="24"/>
        </w:rPr>
        <w:t>Subcontractors or other providers, when required to deliver equipment or provide technical services.</w:t>
      </w:r>
    </w:p>
    <w:p w14:paraId="1E158A60" w14:textId="2EA3BEF1" w:rsidR="00246DCE" w:rsidRPr="0002513B" w:rsidRDefault="00246DCE" w:rsidP="0002513B">
      <w:pPr>
        <w:pStyle w:val="ListParagraph"/>
        <w:numPr>
          <w:ilvl w:val="0"/>
          <w:numId w:val="7"/>
        </w:numPr>
        <w:rPr>
          <w:sz w:val="24"/>
          <w:szCs w:val="24"/>
        </w:rPr>
      </w:pPr>
      <w:r w:rsidRPr="0002513B">
        <w:rPr>
          <w:sz w:val="24"/>
          <w:szCs w:val="24"/>
        </w:rPr>
        <w:t>Trusted website and data administrators.</w:t>
      </w:r>
    </w:p>
    <w:p w14:paraId="3B6A4790" w14:textId="77777777" w:rsidR="00246DCE" w:rsidRPr="00246DCE" w:rsidRDefault="00246DCE" w:rsidP="00246DCE">
      <w:pPr>
        <w:rPr>
          <w:sz w:val="24"/>
          <w:szCs w:val="24"/>
        </w:rPr>
      </w:pPr>
    </w:p>
    <w:p w14:paraId="7748431D" w14:textId="77777777" w:rsidR="00246DCE" w:rsidRPr="00246DCE" w:rsidRDefault="00246DCE" w:rsidP="00246DCE">
      <w:pPr>
        <w:rPr>
          <w:sz w:val="24"/>
          <w:szCs w:val="24"/>
        </w:rPr>
      </w:pPr>
      <w:r w:rsidRPr="00246DCE">
        <w:rPr>
          <w:sz w:val="24"/>
          <w:szCs w:val="24"/>
        </w:rPr>
        <w:t>Additionally, we may disclose your personal information if required by law or in connection with legal proceedings.</w:t>
      </w:r>
    </w:p>
    <w:p w14:paraId="2A43ADA4" w14:textId="77777777" w:rsidR="00246DCE" w:rsidRPr="00246DCE" w:rsidRDefault="00246DCE" w:rsidP="00246DCE">
      <w:pPr>
        <w:rPr>
          <w:sz w:val="24"/>
          <w:szCs w:val="24"/>
        </w:rPr>
      </w:pPr>
    </w:p>
    <w:p w14:paraId="01693B08" w14:textId="40197B7F" w:rsidR="00246DCE" w:rsidRPr="0002513B" w:rsidRDefault="00246DCE" w:rsidP="00246DCE">
      <w:pPr>
        <w:rPr>
          <w:b/>
          <w:bCs/>
          <w:sz w:val="24"/>
          <w:szCs w:val="24"/>
        </w:rPr>
      </w:pPr>
      <w:r w:rsidRPr="0002513B">
        <w:rPr>
          <w:b/>
          <w:bCs/>
          <w:sz w:val="24"/>
          <w:szCs w:val="24"/>
        </w:rPr>
        <w:t>Publicity and User Stories</w:t>
      </w:r>
    </w:p>
    <w:p w14:paraId="517FF681" w14:textId="14229A5C" w:rsidR="00246DCE" w:rsidRPr="00246DCE" w:rsidRDefault="00246DCE" w:rsidP="00246DCE">
      <w:pPr>
        <w:rPr>
          <w:sz w:val="24"/>
          <w:szCs w:val="24"/>
        </w:rPr>
      </w:pPr>
      <w:r w:rsidRPr="00246DCE">
        <w:rPr>
          <w:sz w:val="24"/>
          <w:szCs w:val="24"/>
        </w:rPr>
        <w:t>We will only use specific personal information, including</w:t>
      </w:r>
      <w:r w:rsidR="0012340E">
        <w:rPr>
          <w:sz w:val="24"/>
          <w:szCs w:val="24"/>
        </w:rPr>
        <w:t xml:space="preserve"> </w:t>
      </w:r>
      <w:r w:rsidR="005847A2">
        <w:rPr>
          <w:sz w:val="24"/>
          <w:szCs w:val="24"/>
        </w:rPr>
        <w:t>text,</w:t>
      </w:r>
      <w:r w:rsidRPr="00246DCE">
        <w:rPr>
          <w:sz w:val="24"/>
          <w:szCs w:val="24"/>
        </w:rPr>
        <w:t xml:space="preserve"> photographs and videos, if you have grant</w:t>
      </w:r>
      <w:r w:rsidR="00696742">
        <w:rPr>
          <w:sz w:val="24"/>
          <w:szCs w:val="24"/>
        </w:rPr>
        <w:t>ed</w:t>
      </w:r>
      <w:r w:rsidRPr="00246DCE">
        <w:rPr>
          <w:sz w:val="24"/>
          <w:szCs w:val="24"/>
        </w:rPr>
        <w:t xml:space="preserve"> permission for such usage. We are responsible for ensuring that this information is used within the scope agreed</w:t>
      </w:r>
      <w:r w:rsidR="0012340E">
        <w:rPr>
          <w:sz w:val="24"/>
          <w:szCs w:val="24"/>
        </w:rPr>
        <w:t xml:space="preserve"> and will remove user stories at any time upon request</w:t>
      </w:r>
    </w:p>
    <w:p w14:paraId="3520A056" w14:textId="77777777" w:rsidR="00246DCE" w:rsidRPr="00246DCE" w:rsidRDefault="00246DCE" w:rsidP="00246DCE">
      <w:pPr>
        <w:rPr>
          <w:sz w:val="24"/>
          <w:szCs w:val="24"/>
        </w:rPr>
      </w:pPr>
    </w:p>
    <w:p w14:paraId="3FB3C52E" w14:textId="2442A8AA" w:rsidR="00246DCE" w:rsidRPr="008606C1" w:rsidRDefault="008606C1" w:rsidP="00246DCE">
      <w:pPr>
        <w:rPr>
          <w:b/>
          <w:bCs/>
          <w:sz w:val="24"/>
          <w:szCs w:val="24"/>
        </w:rPr>
      </w:pPr>
      <w:r w:rsidRPr="008606C1">
        <w:rPr>
          <w:b/>
          <w:bCs/>
          <w:sz w:val="24"/>
          <w:szCs w:val="24"/>
        </w:rPr>
        <w:t>C</w:t>
      </w:r>
      <w:r w:rsidR="00246DCE" w:rsidRPr="008606C1">
        <w:rPr>
          <w:b/>
          <w:bCs/>
          <w:sz w:val="24"/>
          <w:szCs w:val="24"/>
        </w:rPr>
        <w:t>ookies</w:t>
      </w:r>
    </w:p>
    <w:p w14:paraId="1632B03E" w14:textId="77777777" w:rsidR="00246DCE" w:rsidRPr="00246DCE" w:rsidRDefault="00246DCE" w:rsidP="00246DCE">
      <w:pPr>
        <w:rPr>
          <w:sz w:val="24"/>
          <w:szCs w:val="24"/>
        </w:rPr>
      </w:pPr>
      <w:r w:rsidRPr="00246DCE">
        <w:rPr>
          <w:sz w:val="24"/>
          <w:szCs w:val="24"/>
        </w:rPr>
        <w:t xml:space="preserve">Cookies are small text files placed on your computer by websites you visit. They improve website functionality and provide information to site owners. You can manage and control cookies through your browser, including deleting them from your </w:t>
      </w:r>
      <w:r w:rsidRPr="00246DCE">
        <w:rPr>
          <w:sz w:val="24"/>
          <w:szCs w:val="24"/>
        </w:rPr>
        <w:lastRenderedPageBreak/>
        <w:t>browser history (cache) when leaving the site. In most cases, you can decline cookies and still fully navigate the Allied Medical website.</w:t>
      </w:r>
    </w:p>
    <w:p w14:paraId="62D8A0DF" w14:textId="3FD28C42" w:rsidR="00246DCE" w:rsidRPr="00246DCE" w:rsidRDefault="00246DCE" w:rsidP="00246DCE">
      <w:pPr>
        <w:rPr>
          <w:sz w:val="24"/>
          <w:szCs w:val="24"/>
        </w:rPr>
      </w:pPr>
      <w:r w:rsidRPr="00246DCE">
        <w:rPr>
          <w:sz w:val="24"/>
          <w:szCs w:val="24"/>
        </w:rPr>
        <w:t xml:space="preserve">We also employ analytics software, specifically Google Analytics, to </w:t>
      </w:r>
      <w:r w:rsidR="008606C1" w:rsidRPr="00246DCE">
        <w:rPr>
          <w:sz w:val="24"/>
          <w:szCs w:val="24"/>
        </w:rPr>
        <w:t>analyse</w:t>
      </w:r>
      <w:r w:rsidRPr="00246DCE">
        <w:rPr>
          <w:sz w:val="24"/>
          <w:szCs w:val="24"/>
        </w:rPr>
        <w:t xml:space="preserve"> website usage. Google Analytics is an online service for tracking and reporting website traffic. Data collected may be shared with other Google services for personali</w:t>
      </w:r>
      <w:r w:rsidR="00C92CD3">
        <w:rPr>
          <w:sz w:val="24"/>
          <w:szCs w:val="24"/>
        </w:rPr>
        <w:t>s</w:t>
      </w:r>
      <w:r w:rsidRPr="00246DCE">
        <w:rPr>
          <w:sz w:val="24"/>
          <w:szCs w:val="24"/>
        </w:rPr>
        <w:t>ed advertising based on your online profile. You can opt out of Google Analytics by installing browser software that prevents sharing of your online activity data.</w:t>
      </w:r>
    </w:p>
    <w:p w14:paraId="2BA08213" w14:textId="77777777" w:rsidR="00246DCE" w:rsidRPr="00246DCE" w:rsidRDefault="00246DCE" w:rsidP="00246DCE">
      <w:pPr>
        <w:rPr>
          <w:sz w:val="24"/>
          <w:szCs w:val="24"/>
        </w:rPr>
      </w:pPr>
    </w:p>
    <w:p w14:paraId="47AADE6E" w14:textId="3C577C12" w:rsidR="00246DCE" w:rsidRPr="008606C1" w:rsidRDefault="00246DCE" w:rsidP="00246DCE">
      <w:pPr>
        <w:rPr>
          <w:b/>
          <w:bCs/>
          <w:sz w:val="24"/>
          <w:szCs w:val="24"/>
        </w:rPr>
      </w:pPr>
      <w:r w:rsidRPr="008606C1">
        <w:rPr>
          <w:b/>
          <w:bCs/>
          <w:sz w:val="24"/>
          <w:szCs w:val="24"/>
        </w:rPr>
        <w:t>Third-Party Websites</w:t>
      </w:r>
    </w:p>
    <w:p w14:paraId="5D09B2EF" w14:textId="0E886828" w:rsidR="00246DCE" w:rsidRPr="00246DCE" w:rsidRDefault="00EE6B82" w:rsidP="00246DCE">
      <w:pPr>
        <w:rPr>
          <w:sz w:val="24"/>
          <w:szCs w:val="24"/>
        </w:rPr>
      </w:pPr>
      <w:r w:rsidRPr="00EE6B82">
        <w:rPr>
          <w:sz w:val="24"/>
          <w:szCs w:val="24"/>
        </w:rPr>
        <w:t>The Allied Medical website has carefully selected links that go to external websites</w:t>
      </w:r>
      <w:r w:rsidR="00246DCE" w:rsidRPr="00246DCE">
        <w:rPr>
          <w:sz w:val="24"/>
          <w:szCs w:val="24"/>
        </w:rPr>
        <w:t>. Clicking on these links subjects you to the privacy and security policies of the linked website. The presence of these links does not imply Allied Medical's endorsement of any information or views on those external websites.</w:t>
      </w:r>
    </w:p>
    <w:p w14:paraId="61E99D75" w14:textId="77777777" w:rsidR="00246DCE" w:rsidRDefault="00246DCE" w:rsidP="00246DCE">
      <w:pPr>
        <w:rPr>
          <w:sz w:val="24"/>
          <w:szCs w:val="24"/>
        </w:rPr>
      </w:pPr>
    </w:p>
    <w:p w14:paraId="3CDF63CD" w14:textId="56DFC732" w:rsidR="00246DCE" w:rsidRPr="008606C1" w:rsidRDefault="00246DCE" w:rsidP="00246DCE">
      <w:pPr>
        <w:rPr>
          <w:b/>
          <w:bCs/>
          <w:sz w:val="24"/>
          <w:szCs w:val="24"/>
        </w:rPr>
      </w:pPr>
      <w:r w:rsidRPr="008606C1">
        <w:rPr>
          <w:b/>
          <w:bCs/>
          <w:sz w:val="24"/>
          <w:szCs w:val="24"/>
        </w:rPr>
        <w:t>Security of Your Personal Information</w:t>
      </w:r>
    </w:p>
    <w:p w14:paraId="33A7783B" w14:textId="3150464D" w:rsidR="008606C1" w:rsidRDefault="00246DCE" w:rsidP="00246DCE">
      <w:pPr>
        <w:rPr>
          <w:sz w:val="24"/>
          <w:szCs w:val="24"/>
        </w:rPr>
      </w:pPr>
      <w:r w:rsidRPr="00246DCE">
        <w:rPr>
          <w:sz w:val="24"/>
          <w:szCs w:val="24"/>
        </w:rPr>
        <w:t>We take reasonable technical and organi</w:t>
      </w:r>
      <w:r w:rsidR="008606C1">
        <w:rPr>
          <w:sz w:val="24"/>
          <w:szCs w:val="24"/>
        </w:rPr>
        <w:t>s</w:t>
      </w:r>
      <w:r w:rsidRPr="00246DCE">
        <w:rPr>
          <w:sz w:val="24"/>
          <w:szCs w:val="24"/>
        </w:rPr>
        <w:t>ational measures to prevent the loss, misuse, unauthori</w:t>
      </w:r>
      <w:r w:rsidR="008606C1">
        <w:rPr>
          <w:sz w:val="24"/>
          <w:szCs w:val="24"/>
        </w:rPr>
        <w:t>s</w:t>
      </w:r>
      <w:r w:rsidRPr="00246DCE">
        <w:rPr>
          <w:sz w:val="24"/>
          <w:szCs w:val="24"/>
        </w:rPr>
        <w:t xml:space="preserve">ed access, and disclosure of your personal data. </w:t>
      </w:r>
    </w:p>
    <w:p w14:paraId="062E7293" w14:textId="45EE38BF" w:rsidR="00246DCE" w:rsidRPr="00246DCE" w:rsidRDefault="00246DCE" w:rsidP="00246DCE">
      <w:pPr>
        <w:rPr>
          <w:sz w:val="24"/>
          <w:szCs w:val="24"/>
        </w:rPr>
      </w:pPr>
      <w:r w:rsidRPr="00246DCE">
        <w:rPr>
          <w:sz w:val="24"/>
          <w:szCs w:val="24"/>
        </w:rPr>
        <w:t xml:space="preserve">We store and process personal information using Microsoft Office 365 and Cloud-based storage hosted in Australia, with numerous security and privacy safeguards in place to protect personal data. For more information on Microsoft's privacy and security practices, refer to </w:t>
      </w:r>
      <w:hyperlink r:id="rId6" w:history="1">
        <w:r w:rsidRPr="008606C1">
          <w:rPr>
            <w:rStyle w:val="Hyperlink"/>
            <w:sz w:val="24"/>
            <w:szCs w:val="24"/>
          </w:rPr>
          <w:t>Microsoft’s privacy and security practices</w:t>
        </w:r>
      </w:hyperlink>
      <w:r w:rsidR="008606C1">
        <w:rPr>
          <w:sz w:val="24"/>
          <w:szCs w:val="24"/>
        </w:rPr>
        <w:t xml:space="preserve">. </w:t>
      </w:r>
    </w:p>
    <w:p w14:paraId="3EEE25B4" w14:textId="77777777" w:rsidR="00246DCE" w:rsidRPr="00246DCE" w:rsidRDefault="00246DCE" w:rsidP="00246DCE">
      <w:pPr>
        <w:rPr>
          <w:sz w:val="24"/>
          <w:szCs w:val="24"/>
        </w:rPr>
      </w:pPr>
    </w:p>
    <w:p w14:paraId="51293BFD" w14:textId="0BB9C9E2" w:rsidR="00246DCE" w:rsidRPr="00246DCE" w:rsidRDefault="00246DCE" w:rsidP="00246DCE">
      <w:pPr>
        <w:rPr>
          <w:b/>
          <w:bCs/>
          <w:sz w:val="24"/>
          <w:szCs w:val="24"/>
        </w:rPr>
      </w:pPr>
      <w:r w:rsidRPr="00246DCE">
        <w:rPr>
          <w:b/>
          <w:bCs/>
          <w:sz w:val="24"/>
          <w:szCs w:val="24"/>
        </w:rPr>
        <w:t>Updates</w:t>
      </w:r>
    </w:p>
    <w:p w14:paraId="335E2E3A" w14:textId="77777777" w:rsidR="00246DCE" w:rsidRPr="00246DCE" w:rsidRDefault="00246DCE" w:rsidP="00246DCE">
      <w:pPr>
        <w:rPr>
          <w:sz w:val="24"/>
          <w:szCs w:val="24"/>
        </w:rPr>
      </w:pPr>
      <w:r w:rsidRPr="00246DCE">
        <w:rPr>
          <w:sz w:val="24"/>
          <w:szCs w:val="24"/>
        </w:rPr>
        <w:t>This policy is regularly reviewed and updated as needed. The most current version will be available on our website, with updates taking immediate effect.</w:t>
      </w:r>
    </w:p>
    <w:p w14:paraId="3F203273" w14:textId="77777777" w:rsidR="00246DCE" w:rsidRPr="00246DCE" w:rsidRDefault="00246DCE" w:rsidP="00246DCE">
      <w:pPr>
        <w:rPr>
          <w:sz w:val="24"/>
          <w:szCs w:val="24"/>
        </w:rPr>
      </w:pPr>
    </w:p>
    <w:p w14:paraId="513C3547" w14:textId="49B35A4C" w:rsidR="00246DCE" w:rsidRPr="00246DCE" w:rsidRDefault="00246DCE" w:rsidP="00246DCE">
      <w:pPr>
        <w:rPr>
          <w:b/>
          <w:bCs/>
          <w:sz w:val="24"/>
          <w:szCs w:val="24"/>
        </w:rPr>
      </w:pPr>
      <w:r w:rsidRPr="00246DCE">
        <w:rPr>
          <w:b/>
          <w:bCs/>
          <w:sz w:val="24"/>
          <w:szCs w:val="24"/>
        </w:rPr>
        <w:t>Corrections and Concerns</w:t>
      </w:r>
    </w:p>
    <w:p w14:paraId="44DC1DB4" w14:textId="47500D54" w:rsidR="00246DCE" w:rsidRDefault="00246DCE" w:rsidP="00246DCE">
      <w:pPr>
        <w:rPr>
          <w:sz w:val="24"/>
          <w:szCs w:val="24"/>
        </w:rPr>
      </w:pPr>
      <w:r w:rsidRPr="00246DCE">
        <w:rPr>
          <w:sz w:val="24"/>
          <w:szCs w:val="24"/>
        </w:rPr>
        <w:t xml:space="preserve">If you believe the information we hold about you is incorrect or outdated or if you have concerns about how we handle your personal information, please contact us at </w:t>
      </w:r>
      <w:hyperlink r:id="rId7" w:history="1">
        <w:r w:rsidR="00396440" w:rsidRPr="00940179">
          <w:rPr>
            <w:rStyle w:val="Hyperlink"/>
            <w:sz w:val="24"/>
            <w:szCs w:val="24"/>
          </w:rPr>
          <w:t>privacyofficer@alliedmedical.co.nz</w:t>
        </w:r>
      </w:hyperlink>
      <w:r w:rsidR="00396440">
        <w:rPr>
          <w:sz w:val="24"/>
          <w:szCs w:val="24"/>
        </w:rPr>
        <w:t xml:space="preserve"> </w:t>
      </w:r>
      <w:r w:rsidRPr="00246DCE">
        <w:rPr>
          <w:sz w:val="24"/>
          <w:szCs w:val="24"/>
        </w:rPr>
        <w:t xml:space="preserve">. We will work to resolve your concerns. </w:t>
      </w:r>
    </w:p>
    <w:p w14:paraId="7798E97C" w14:textId="56670D4F" w:rsidR="00246DCE" w:rsidRDefault="00246DCE" w:rsidP="00246DCE">
      <w:pPr>
        <w:rPr>
          <w:b/>
          <w:bCs/>
          <w:sz w:val="28"/>
          <w:szCs w:val="28"/>
        </w:rPr>
      </w:pPr>
      <w:r w:rsidRPr="00246DCE">
        <w:rPr>
          <w:sz w:val="24"/>
          <w:szCs w:val="24"/>
        </w:rPr>
        <w:t>For any further queries or complaints related to our privacy policy, please contact our Privacy Officer. If you remain dissatisfied with our handling of your complaint, you may contact the Office of the Privacy Commissioner (</w:t>
      </w:r>
      <w:hyperlink r:id="rId8" w:history="1">
        <w:r w:rsidRPr="00940179">
          <w:rPr>
            <w:rStyle w:val="Hyperlink"/>
            <w:sz w:val="24"/>
            <w:szCs w:val="24"/>
          </w:rPr>
          <w:t>https://www.privacy.org.nz/about-us/contact/</w:t>
        </w:r>
      </w:hyperlink>
      <w:r>
        <w:rPr>
          <w:sz w:val="24"/>
          <w:szCs w:val="24"/>
        </w:rPr>
        <w:t xml:space="preserve"> </w:t>
      </w:r>
      <w:r w:rsidRPr="00246DCE">
        <w:rPr>
          <w:sz w:val="24"/>
          <w:szCs w:val="24"/>
        </w:rPr>
        <w:t>).</w:t>
      </w:r>
    </w:p>
    <w:sectPr w:rsidR="00246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40F"/>
    <w:multiLevelType w:val="hybridMultilevel"/>
    <w:tmpl w:val="57A6C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34161D"/>
    <w:multiLevelType w:val="hybridMultilevel"/>
    <w:tmpl w:val="26C6B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B6ADF"/>
    <w:multiLevelType w:val="hybridMultilevel"/>
    <w:tmpl w:val="69A8D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936139"/>
    <w:multiLevelType w:val="hybridMultilevel"/>
    <w:tmpl w:val="D416E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452787"/>
    <w:multiLevelType w:val="hybridMultilevel"/>
    <w:tmpl w:val="1F127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9C4C09"/>
    <w:multiLevelType w:val="hybridMultilevel"/>
    <w:tmpl w:val="7EFAD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0161982"/>
    <w:multiLevelType w:val="hybridMultilevel"/>
    <w:tmpl w:val="A5BA4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35C1DAC"/>
    <w:multiLevelType w:val="hybridMultilevel"/>
    <w:tmpl w:val="FE9E9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865699"/>
    <w:multiLevelType w:val="hybridMultilevel"/>
    <w:tmpl w:val="0C4C2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34912147">
    <w:abstractNumId w:val="4"/>
  </w:num>
  <w:num w:numId="2" w16cid:durableId="526060571">
    <w:abstractNumId w:val="2"/>
  </w:num>
  <w:num w:numId="3" w16cid:durableId="1328750195">
    <w:abstractNumId w:val="7"/>
  </w:num>
  <w:num w:numId="4" w16cid:durableId="2051949685">
    <w:abstractNumId w:val="0"/>
  </w:num>
  <w:num w:numId="5" w16cid:durableId="1441417597">
    <w:abstractNumId w:val="1"/>
  </w:num>
  <w:num w:numId="6" w16cid:durableId="2019387750">
    <w:abstractNumId w:val="5"/>
  </w:num>
  <w:num w:numId="7" w16cid:durableId="87971227">
    <w:abstractNumId w:val="6"/>
  </w:num>
  <w:num w:numId="8" w16cid:durableId="1749039265">
    <w:abstractNumId w:val="3"/>
  </w:num>
  <w:num w:numId="9" w16cid:durableId="1071267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45"/>
    <w:rsid w:val="0002513B"/>
    <w:rsid w:val="0012340E"/>
    <w:rsid w:val="0015105C"/>
    <w:rsid w:val="0015633F"/>
    <w:rsid w:val="00192CC8"/>
    <w:rsid w:val="001C6B4D"/>
    <w:rsid w:val="001D1E36"/>
    <w:rsid w:val="001E1ABC"/>
    <w:rsid w:val="001E222A"/>
    <w:rsid w:val="002155E9"/>
    <w:rsid w:val="00246DCE"/>
    <w:rsid w:val="00251CB5"/>
    <w:rsid w:val="0028230F"/>
    <w:rsid w:val="00291203"/>
    <w:rsid w:val="002946AE"/>
    <w:rsid w:val="002B1D34"/>
    <w:rsid w:val="00331571"/>
    <w:rsid w:val="00396440"/>
    <w:rsid w:val="003B1DB5"/>
    <w:rsid w:val="003E7EE0"/>
    <w:rsid w:val="00400C6F"/>
    <w:rsid w:val="00403A2E"/>
    <w:rsid w:val="00430425"/>
    <w:rsid w:val="00441F42"/>
    <w:rsid w:val="004952A8"/>
    <w:rsid w:val="004C71BB"/>
    <w:rsid w:val="004F4D53"/>
    <w:rsid w:val="00507749"/>
    <w:rsid w:val="00532D65"/>
    <w:rsid w:val="005847A2"/>
    <w:rsid w:val="00600440"/>
    <w:rsid w:val="00617DC2"/>
    <w:rsid w:val="00634EED"/>
    <w:rsid w:val="00696742"/>
    <w:rsid w:val="006A6E6F"/>
    <w:rsid w:val="006B5EE9"/>
    <w:rsid w:val="006B6338"/>
    <w:rsid w:val="006F037A"/>
    <w:rsid w:val="00704E3D"/>
    <w:rsid w:val="007244E9"/>
    <w:rsid w:val="00733677"/>
    <w:rsid w:val="007E1B37"/>
    <w:rsid w:val="00824345"/>
    <w:rsid w:val="00850145"/>
    <w:rsid w:val="00850AFC"/>
    <w:rsid w:val="008606C1"/>
    <w:rsid w:val="00880308"/>
    <w:rsid w:val="00883FF2"/>
    <w:rsid w:val="00887066"/>
    <w:rsid w:val="00890CFC"/>
    <w:rsid w:val="00892B5A"/>
    <w:rsid w:val="008E6948"/>
    <w:rsid w:val="008F7241"/>
    <w:rsid w:val="009216BC"/>
    <w:rsid w:val="0092723F"/>
    <w:rsid w:val="00950A49"/>
    <w:rsid w:val="00956223"/>
    <w:rsid w:val="00994074"/>
    <w:rsid w:val="009E37EB"/>
    <w:rsid w:val="009F256D"/>
    <w:rsid w:val="00A1724B"/>
    <w:rsid w:val="00A25F1A"/>
    <w:rsid w:val="00B01B8E"/>
    <w:rsid w:val="00B25112"/>
    <w:rsid w:val="00B82ED4"/>
    <w:rsid w:val="00B92B62"/>
    <w:rsid w:val="00BA156A"/>
    <w:rsid w:val="00BB6BDF"/>
    <w:rsid w:val="00C40D43"/>
    <w:rsid w:val="00C41BA1"/>
    <w:rsid w:val="00C46189"/>
    <w:rsid w:val="00C62506"/>
    <w:rsid w:val="00C92CD3"/>
    <w:rsid w:val="00D25A12"/>
    <w:rsid w:val="00D45321"/>
    <w:rsid w:val="00D66B40"/>
    <w:rsid w:val="00D87E80"/>
    <w:rsid w:val="00DF1CB6"/>
    <w:rsid w:val="00E32A10"/>
    <w:rsid w:val="00E52661"/>
    <w:rsid w:val="00E72BFA"/>
    <w:rsid w:val="00E76A28"/>
    <w:rsid w:val="00E812EA"/>
    <w:rsid w:val="00EB1081"/>
    <w:rsid w:val="00ED10DD"/>
    <w:rsid w:val="00EE6B82"/>
    <w:rsid w:val="00F00D21"/>
    <w:rsid w:val="00F12FAB"/>
    <w:rsid w:val="00F44502"/>
    <w:rsid w:val="00F57391"/>
    <w:rsid w:val="00FA3633"/>
    <w:rsid w:val="00FE4258"/>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1486"/>
  <w15:chartTrackingRefBased/>
  <w15:docId w15:val="{D7013D41-20F4-47FA-9D1E-9D7E6F87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sz w:val="22"/>
        <w:szCs w:val="22"/>
        <w:lang w:val="mi-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8243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43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434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434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2434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2434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2434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2434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2434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45"/>
    <w:rPr>
      <w:rFonts w:asciiTheme="majorHAnsi" w:eastAsiaTheme="majorEastAsia" w:hAnsiTheme="majorHAnsi" w:cstheme="majorBidi"/>
      <w:color w:val="0F4761" w:themeColor="accent1" w:themeShade="BF"/>
      <w:sz w:val="40"/>
      <w:szCs w:val="40"/>
      <w:lang w:val="en-NZ"/>
    </w:rPr>
  </w:style>
  <w:style w:type="character" w:customStyle="1" w:styleId="Heading2Char">
    <w:name w:val="Heading 2 Char"/>
    <w:basedOn w:val="DefaultParagraphFont"/>
    <w:link w:val="Heading2"/>
    <w:uiPriority w:val="9"/>
    <w:semiHidden/>
    <w:rsid w:val="00824345"/>
    <w:rPr>
      <w:rFonts w:asciiTheme="majorHAnsi" w:eastAsiaTheme="majorEastAsia" w:hAnsiTheme="majorHAnsi" w:cstheme="majorBidi"/>
      <w:color w:val="0F4761" w:themeColor="accent1" w:themeShade="BF"/>
      <w:sz w:val="32"/>
      <w:szCs w:val="32"/>
      <w:lang w:val="en-NZ"/>
    </w:rPr>
  </w:style>
  <w:style w:type="character" w:customStyle="1" w:styleId="Heading3Char">
    <w:name w:val="Heading 3 Char"/>
    <w:basedOn w:val="DefaultParagraphFont"/>
    <w:link w:val="Heading3"/>
    <w:uiPriority w:val="9"/>
    <w:semiHidden/>
    <w:rsid w:val="00824345"/>
    <w:rPr>
      <w:rFonts w:asciiTheme="minorHAnsi" w:eastAsiaTheme="majorEastAsia" w:hAnsiTheme="minorHAnsi" w:cstheme="majorBidi"/>
      <w:color w:val="0F4761" w:themeColor="accent1" w:themeShade="BF"/>
      <w:sz w:val="28"/>
      <w:szCs w:val="28"/>
      <w:lang w:val="en-NZ"/>
    </w:rPr>
  </w:style>
  <w:style w:type="character" w:customStyle="1" w:styleId="Heading4Char">
    <w:name w:val="Heading 4 Char"/>
    <w:basedOn w:val="DefaultParagraphFont"/>
    <w:link w:val="Heading4"/>
    <w:uiPriority w:val="9"/>
    <w:semiHidden/>
    <w:rsid w:val="00824345"/>
    <w:rPr>
      <w:rFonts w:asciiTheme="minorHAnsi" w:eastAsiaTheme="majorEastAsia" w:hAnsiTheme="minorHAnsi" w:cstheme="majorBidi"/>
      <w:i/>
      <w:iCs/>
      <w:color w:val="0F4761" w:themeColor="accent1" w:themeShade="BF"/>
      <w:lang w:val="en-NZ"/>
    </w:rPr>
  </w:style>
  <w:style w:type="character" w:customStyle="1" w:styleId="Heading5Char">
    <w:name w:val="Heading 5 Char"/>
    <w:basedOn w:val="DefaultParagraphFont"/>
    <w:link w:val="Heading5"/>
    <w:uiPriority w:val="9"/>
    <w:semiHidden/>
    <w:rsid w:val="00824345"/>
    <w:rPr>
      <w:rFonts w:asciiTheme="minorHAnsi" w:eastAsiaTheme="majorEastAsia" w:hAnsiTheme="minorHAnsi" w:cstheme="majorBidi"/>
      <w:color w:val="0F4761" w:themeColor="accent1" w:themeShade="BF"/>
      <w:lang w:val="en-NZ"/>
    </w:rPr>
  </w:style>
  <w:style w:type="character" w:customStyle="1" w:styleId="Heading6Char">
    <w:name w:val="Heading 6 Char"/>
    <w:basedOn w:val="DefaultParagraphFont"/>
    <w:link w:val="Heading6"/>
    <w:uiPriority w:val="9"/>
    <w:semiHidden/>
    <w:rsid w:val="00824345"/>
    <w:rPr>
      <w:rFonts w:asciiTheme="minorHAnsi" w:eastAsiaTheme="majorEastAsia" w:hAnsiTheme="minorHAnsi" w:cstheme="majorBidi"/>
      <w:i/>
      <w:iCs/>
      <w:color w:val="595959" w:themeColor="text1" w:themeTint="A6"/>
      <w:lang w:val="en-NZ"/>
    </w:rPr>
  </w:style>
  <w:style w:type="character" w:customStyle="1" w:styleId="Heading7Char">
    <w:name w:val="Heading 7 Char"/>
    <w:basedOn w:val="DefaultParagraphFont"/>
    <w:link w:val="Heading7"/>
    <w:uiPriority w:val="9"/>
    <w:semiHidden/>
    <w:rsid w:val="00824345"/>
    <w:rPr>
      <w:rFonts w:asciiTheme="minorHAnsi" w:eastAsiaTheme="majorEastAsia" w:hAnsiTheme="minorHAnsi" w:cstheme="majorBidi"/>
      <w:color w:val="595959" w:themeColor="text1" w:themeTint="A6"/>
      <w:lang w:val="en-NZ"/>
    </w:rPr>
  </w:style>
  <w:style w:type="character" w:customStyle="1" w:styleId="Heading8Char">
    <w:name w:val="Heading 8 Char"/>
    <w:basedOn w:val="DefaultParagraphFont"/>
    <w:link w:val="Heading8"/>
    <w:uiPriority w:val="9"/>
    <w:semiHidden/>
    <w:rsid w:val="00824345"/>
    <w:rPr>
      <w:rFonts w:asciiTheme="minorHAnsi" w:eastAsiaTheme="majorEastAsia" w:hAnsiTheme="minorHAnsi" w:cstheme="majorBidi"/>
      <w:i/>
      <w:iCs/>
      <w:color w:val="272727" w:themeColor="text1" w:themeTint="D8"/>
      <w:lang w:val="en-NZ"/>
    </w:rPr>
  </w:style>
  <w:style w:type="character" w:customStyle="1" w:styleId="Heading9Char">
    <w:name w:val="Heading 9 Char"/>
    <w:basedOn w:val="DefaultParagraphFont"/>
    <w:link w:val="Heading9"/>
    <w:uiPriority w:val="9"/>
    <w:semiHidden/>
    <w:rsid w:val="00824345"/>
    <w:rPr>
      <w:rFonts w:asciiTheme="minorHAnsi" w:eastAsiaTheme="majorEastAsia" w:hAnsiTheme="minorHAnsi" w:cstheme="majorBidi"/>
      <w:color w:val="272727" w:themeColor="text1" w:themeTint="D8"/>
      <w:lang w:val="en-NZ"/>
    </w:rPr>
  </w:style>
  <w:style w:type="paragraph" w:styleId="Title">
    <w:name w:val="Title"/>
    <w:basedOn w:val="Normal"/>
    <w:next w:val="Normal"/>
    <w:link w:val="TitleChar"/>
    <w:uiPriority w:val="10"/>
    <w:qFormat/>
    <w:rsid w:val="008243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345"/>
    <w:rPr>
      <w:rFonts w:asciiTheme="majorHAnsi" w:eastAsiaTheme="majorEastAsia" w:hAnsiTheme="majorHAnsi" w:cstheme="majorBidi"/>
      <w:spacing w:val="-10"/>
      <w:kern w:val="28"/>
      <w:sz w:val="56"/>
      <w:szCs w:val="56"/>
      <w:lang w:val="en-NZ"/>
    </w:rPr>
  </w:style>
  <w:style w:type="paragraph" w:styleId="Subtitle">
    <w:name w:val="Subtitle"/>
    <w:basedOn w:val="Normal"/>
    <w:next w:val="Normal"/>
    <w:link w:val="SubtitleChar"/>
    <w:uiPriority w:val="11"/>
    <w:qFormat/>
    <w:rsid w:val="0082434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4345"/>
    <w:rPr>
      <w:rFonts w:asciiTheme="minorHAnsi" w:eastAsiaTheme="majorEastAsia" w:hAnsiTheme="minorHAnsi" w:cstheme="majorBidi"/>
      <w:color w:val="595959" w:themeColor="text1" w:themeTint="A6"/>
      <w:spacing w:val="15"/>
      <w:sz w:val="28"/>
      <w:szCs w:val="28"/>
      <w:lang w:val="en-NZ"/>
    </w:rPr>
  </w:style>
  <w:style w:type="paragraph" w:styleId="Quote">
    <w:name w:val="Quote"/>
    <w:basedOn w:val="Normal"/>
    <w:next w:val="Normal"/>
    <w:link w:val="QuoteChar"/>
    <w:uiPriority w:val="29"/>
    <w:qFormat/>
    <w:rsid w:val="00824345"/>
    <w:pPr>
      <w:spacing w:before="160"/>
      <w:jc w:val="center"/>
    </w:pPr>
    <w:rPr>
      <w:i/>
      <w:iCs/>
      <w:color w:val="404040" w:themeColor="text1" w:themeTint="BF"/>
    </w:rPr>
  </w:style>
  <w:style w:type="character" w:customStyle="1" w:styleId="QuoteChar">
    <w:name w:val="Quote Char"/>
    <w:basedOn w:val="DefaultParagraphFont"/>
    <w:link w:val="Quote"/>
    <w:uiPriority w:val="29"/>
    <w:rsid w:val="00824345"/>
    <w:rPr>
      <w:i/>
      <w:iCs/>
      <w:color w:val="404040" w:themeColor="text1" w:themeTint="BF"/>
      <w:lang w:val="en-NZ"/>
    </w:rPr>
  </w:style>
  <w:style w:type="paragraph" w:styleId="ListParagraph">
    <w:name w:val="List Paragraph"/>
    <w:basedOn w:val="Normal"/>
    <w:uiPriority w:val="34"/>
    <w:qFormat/>
    <w:rsid w:val="00824345"/>
    <w:pPr>
      <w:ind w:left="720"/>
      <w:contextualSpacing/>
    </w:pPr>
  </w:style>
  <w:style w:type="character" w:styleId="IntenseEmphasis">
    <w:name w:val="Intense Emphasis"/>
    <w:basedOn w:val="DefaultParagraphFont"/>
    <w:uiPriority w:val="21"/>
    <w:qFormat/>
    <w:rsid w:val="00824345"/>
    <w:rPr>
      <w:i/>
      <w:iCs/>
      <w:color w:val="0F4761" w:themeColor="accent1" w:themeShade="BF"/>
    </w:rPr>
  </w:style>
  <w:style w:type="paragraph" w:styleId="IntenseQuote">
    <w:name w:val="Intense Quote"/>
    <w:basedOn w:val="Normal"/>
    <w:next w:val="Normal"/>
    <w:link w:val="IntenseQuoteChar"/>
    <w:uiPriority w:val="30"/>
    <w:qFormat/>
    <w:rsid w:val="008243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4345"/>
    <w:rPr>
      <w:i/>
      <w:iCs/>
      <w:color w:val="0F4761" w:themeColor="accent1" w:themeShade="BF"/>
      <w:lang w:val="en-NZ"/>
    </w:rPr>
  </w:style>
  <w:style w:type="character" w:styleId="IntenseReference">
    <w:name w:val="Intense Reference"/>
    <w:basedOn w:val="DefaultParagraphFont"/>
    <w:uiPriority w:val="32"/>
    <w:qFormat/>
    <w:rsid w:val="00824345"/>
    <w:rPr>
      <w:b/>
      <w:bCs/>
      <w:smallCaps/>
      <w:color w:val="0F4761" w:themeColor="accent1" w:themeShade="BF"/>
      <w:spacing w:val="5"/>
    </w:rPr>
  </w:style>
  <w:style w:type="character" w:styleId="Hyperlink">
    <w:name w:val="Hyperlink"/>
    <w:basedOn w:val="DefaultParagraphFont"/>
    <w:uiPriority w:val="99"/>
    <w:unhideWhenUsed/>
    <w:rsid w:val="00331571"/>
    <w:rPr>
      <w:color w:val="467886" w:themeColor="hyperlink"/>
      <w:u w:val="single"/>
    </w:rPr>
  </w:style>
  <w:style w:type="character" w:styleId="UnresolvedMention">
    <w:name w:val="Unresolved Mention"/>
    <w:basedOn w:val="DefaultParagraphFont"/>
    <w:uiPriority w:val="99"/>
    <w:semiHidden/>
    <w:unhideWhenUsed/>
    <w:rsid w:val="00331571"/>
    <w:rPr>
      <w:color w:val="605E5C"/>
      <w:shd w:val="clear" w:color="auto" w:fill="E1DFDD"/>
    </w:rPr>
  </w:style>
  <w:style w:type="paragraph" w:styleId="Revision">
    <w:name w:val="Revision"/>
    <w:hidden/>
    <w:uiPriority w:val="99"/>
    <w:semiHidden/>
    <w:rsid w:val="00507749"/>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2893">
      <w:bodyDiv w:val="1"/>
      <w:marLeft w:val="0"/>
      <w:marRight w:val="0"/>
      <w:marTop w:val="0"/>
      <w:marBottom w:val="0"/>
      <w:divBdr>
        <w:top w:val="none" w:sz="0" w:space="0" w:color="auto"/>
        <w:left w:val="none" w:sz="0" w:space="0" w:color="auto"/>
        <w:bottom w:val="none" w:sz="0" w:space="0" w:color="auto"/>
        <w:right w:val="none" w:sz="0" w:space="0" w:color="auto"/>
      </w:divBdr>
    </w:div>
    <w:div w:id="21174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org.nz/about-us/contact/" TargetMode="External"/><Relationship Id="rId3" Type="http://schemas.openxmlformats.org/officeDocument/2006/relationships/settings" Target="settings.xml"/><Relationship Id="rId7" Type="http://schemas.openxmlformats.org/officeDocument/2006/relationships/hyperlink" Target="mailto:privacyofficer@alliedmedical.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trust-center/privac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Noble</dc:creator>
  <cp:keywords/>
  <dc:description/>
  <cp:lastModifiedBy>Katie Noble</cp:lastModifiedBy>
  <cp:revision>2</cp:revision>
  <dcterms:created xsi:type="dcterms:W3CDTF">2024-01-16T04:16:00Z</dcterms:created>
  <dcterms:modified xsi:type="dcterms:W3CDTF">2024-01-16T04:16:00Z</dcterms:modified>
</cp:coreProperties>
</file>